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6845A" w14:textId="5CEC1E1E" w:rsidR="00045181" w:rsidRPr="00400049" w:rsidRDefault="00045181" w:rsidP="005E12C4">
      <w:pPr>
        <w:jc w:val="both"/>
        <w:rPr>
          <w:b/>
          <w:bCs/>
          <w:lang w:val="et-EE"/>
        </w:rPr>
      </w:pPr>
      <w:r w:rsidRPr="00400049">
        <w:rPr>
          <w:b/>
          <w:bCs/>
          <w:lang w:val="et-EE"/>
        </w:rPr>
        <w:t>Vändra Tarbijate Ühistu</w:t>
      </w:r>
    </w:p>
    <w:p w14:paraId="694C4089" w14:textId="2D54A73B" w:rsidR="00045181" w:rsidRPr="00400049" w:rsidRDefault="00045181" w:rsidP="005E12C4">
      <w:pPr>
        <w:jc w:val="both"/>
        <w:rPr>
          <w:lang w:val="et-EE"/>
        </w:rPr>
      </w:pPr>
    </w:p>
    <w:p w14:paraId="23A045A5" w14:textId="0F135A60" w:rsidR="00045181" w:rsidRPr="00400049" w:rsidRDefault="00045181" w:rsidP="005E12C4">
      <w:pPr>
        <w:jc w:val="both"/>
        <w:rPr>
          <w:b/>
          <w:bCs/>
          <w:lang w:val="et-EE"/>
        </w:rPr>
      </w:pPr>
      <w:r w:rsidRPr="00400049">
        <w:rPr>
          <w:b/>
          <w:bCs/>
          <w:lang w:val="et-EE"/>
        </w:rPr>
        <w:t>AVALDUS</w:t>
      </w:r>
    </w:p>
    <w:p w14:paraId="00272BFC" w14:textId="77777777" w:rsidR="00045181" w:rsidRPr="00400049" w:rsidRDefault="00045181" w:rsidP="005E12C4">
      <w:pPr>
        <w:jc w:val="both"/>
        <w:rPr>
          <w:lang w:val="et-EE"/>
        </w:rPr>
      </w:pPr>
    </w:p>
    <w:p w14:paraId="0AE54624" w14:textId="2298C0FB" w:rsidR="00652989" w:rsidRPr="00400049" w:rsidRDefault="00B46F4C" w:rsidP="005E12C4">
      <w:pPr>
        <w:jc w:val="both"/>
        <w:rPr>
          <w:b/>
          <w:bCs/>
          <w:lang w:val="et-EE"/>
        </w:rPr>
      </w:pPr>
      <w:r w:rsidRPr="00400049">
        <w:rPr>
          <w:b/>
          <w:bCs/>
          <w:lang w:val="et-EE"/>
        </w:rPr>
        <w:t>Vändra Tarbijate Ühistu Vändra piirkonna liikmete koosoleku nime all 20.02.2021 Vändra kultuurimajas toimunud rahvakoosoleku kohta.</w:t>
      </w:r>
    </w:p>
    <w:p w14:paraId="560CF986" w14:textId="4ACD60E5" w:rsidR="00B46F4C" w:rsidRPr="00400049" w:rsidRDefault="00B46F4C" w:rsidP="005E12C4">
      <w:pPr>
        <w:jc w:val="both"/>
        <w:rPr>
          <w:lang w:val="et-EE"/>
        </w:rPr>
      </w:pPr>
    </w:p>
    <w:p w14:paraId="440B1B84" w14:textId="26AAF629" w:rsidR="00B46F4C" w:rsidRPr="00400049" w:rsidRDefault="00B46F4C" w:rsidP="005E12C4">
      <w:pPr>
        <w:jc w:val="both"/>
        <w:rPr>
          <w:lang w:val="et-EE"/>
        </w:rPr>
      </w:pPr>
      <w:r w:rsidRPr="00400049">
        <w:rPr>
          <w:lang w:val="et-EE"/>
        </w:rPr>
        <w:t xml:space="preserve">Vändra Tarbijate Ühistule edastati </w:t>
      </w:r>
      <w:r w:rsidR="007C7A31" w:rsidRPr="00400049">
        <w:rPr>
          <w:lang w:val="et-EE"/>
        </w:rPr>
        <w:t xml:space="preserve">22.02.2021 </w:t>
      </w:r>
      <w:r w:rsidR="00D3374E" w:rsidRPr="00400049">
        <w:rPr>
          <w:lang w:val="et-EE"/>
        </w:rPr>
        <w:t xml:space="preserve">Toomas </w:t>
      </w:r>
      <w:proofErr w:type="spellStart"/>
      <w:r w:rsidR="00D3374E" w:rsidRPr="00400049">
        <w:rPr>
          <w:lang w:val="et-EE"/>
        </w:rPr>
        <w:t>Taul</w:t>
      </w:r>
      <w:proofErr w:type="spellEnd"/>
      <w:r w:rsidR="00D3374E" w:rsidRPr="00400049">
        <w:rPr>
          <w:lang w:val="et-EE"/>
        </w:rPr>
        <w:t xml:space="preserve"> ja Lea Toom allkirjadega 20.02.2021 kuupäevaga dateeritud protokoll pealkirjaga “Vändra Tarbijate Ühistu Vändra piirkonna liikmete koosolek”</w:t>
      </w:r>
      <w:r w:rsidR="007C7A31" w:rsidRPr="00400049">
        <w:rPr>
          <w:lang w:val="et-EE"/>
        </w:rPr>
        <w:t xml:space="preserve"> ning üheteistkümne allkirjaga “Nõue 20.02.2021 toimunud piirkonna liikmete koosoleku protokolli avaldamiseks Vändra Tarbijate Ühistu kodulehel” ja “Nõude esitamine erakorraliseks volinike koosoleku kokkukutsumiseks”</w:t>
      </w:r>
      <w:r w:rsidR="00D3374E" w:rsidRPr="00400049">
        <w:rPr>
          <w:lang w:val="et-EE"/>
        </w:rPr>
        <w:t>.</w:t>
      </w:r>
    </w:p>
    <w:p w14:paraId="0B3B5A9B" w14:textId="7F0F9CEF" w:rsidR="00D3374E" w:rsidRPr="00400049" w:rsidRDefault="00D3374E" w:rsidP="005E12C4">
      <w:pPr>
        <w:jc w:val="both"/>
        <w:rPr>
          <w:lang w:val="et-EE"/>
        </w:rPr>
      </w:pPr>
    </w:p>
    <w:p w14:paraId="1504789C" w14:textId="6793AED8" w:rsidR="00D3374E" w:rsidRPr="00400049" w:rsidRDefault="00D3374E" w:rsidP="005E12C4">
      <w:pPr>
        <w:jc w:val="both"/>
        <w:rPr>
          <w:lang w:val="et-EE"/>
        </w:rPr>
      </w:pPr>
    </w:p>
    <w:p w14:paraId="27A77AD3" w14:textId="2640557D" w:rsidR="00D3374E" w:rsidRPr="00400049" w:rsidRDefault="007C7A31" w:rsidP="001855A4">
      <w:pPr>
        <w:jc w:val="both"/>
        <w:rPr>
          <w:lang w:val="et-EE"/>
        </w:rPr>
      </w:pPr>
      <w:r w:rsidRPr="00400049">
        <w:rPr>
          <w:lang w:val="et-EE"/>
        </w:rPr>
        <w:t xml:space="preserve">Ülalnimetatud saadetiste kohta </w:t>
      </w:r>
      <w:r w:rsidR="00D3374E" w:rsidRPr="00400049">
        <w:rPr>
          <w:lang w:val="et-EE"/>
        </w:rPr>
        <w:t>Vändra Tarbi</w:t>
      </w:r>
      <w:r w:rsidRPr="00400049">
        <w:rPr>
          <w:lang w:val="et-EE"/>
        </w:rPr>
        <w:t xml:space="preserve">jate Ühistu </w:t>
      </w:r>
      <w:r w:rsidR="00675D6A" w:rsidRPr="00400049">
        <w:rPr>
          <w:lang w:val="et-EE"/>
        </w:rPr>
        <w:t xml:space="preserve">(VTÜ) </w:t>
      </w:r>
      <w:r w:rsidRPr="00400049">
        <w:rPr>
          <w:lang w:val="et-EE"/>
        </w:rPr>
        <w:t>selgitab.</w:t>
      </w:r>
    </w:p>
    <w:p w14:paraId="0738C226" w14:textId="277CCED6" w:rsidR="007C7A31" w:rsidRPr="00400049" w:rsidRDefault="007C7A31" w:rsidP="001855A4">
      <w:pPr>
        <w:jc w:val="both"/>
        <w:rPr>
          <w:lang w:val="et-EE"/>
        </w:rPr>
      </w:pPr>
    </w:p>
    <w:p w14:paraId="7A17AB36" w14:textId="136A0812" w:rsidR="007C7A31" w:rsidRPr="00400049" w:rsidRDefault="00400049" w:rsidP="001855A4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400049">
        <w:rPr>
          <w:lang w:val="et-EE"/>
        </w:rPr>
        <w:t>Üla</w:t>
      </w:r>
      <w:r>
        <w:rPr>
          <w:lang w:val="et-EE"/>
        </w:rPr>
        <w:t>l</w:t>
      </w:r>
      <w:r w:rsidRPr="00400049">
        <w:rPr>
          <w:lang w:val="et-EE"/>
        </w:rPr>
        <w:t xml:space="preserve"> viidatud</w:t>
      </w:r>
      <w:r w:rsidR="007C7A31" w:rsidRPr="00400049">
        <w:rPr>
          <w:lang w:val="et-EE"/>
        </w:rPr>
        <w:t xml:space="preserve"> protokollis</w:t>
      </w:r>
      <w:r w:rsidR="00963BEE" w:rsidRPr="00400049">
        <w:rPr>
          <w:lang w:val="et-EE"/>
        </w:rPr>
        <w:t>t nähtuvalt võib tuletada, et 20.02.2021 toimunud koosoleku aluseks oli protokolli sõnastuses “30.detsembril 2020  esitasid liikmed koosoleku kokkukutsumiseks uue nõude, näidates nõudes ära päevakorraküsimused (volinike tagasikutsumine, uute volinike valimine)”.</w:t>
      </w:r>
    </w:p>
    <w:p w14:paraId="37CF4E91" w14:textId="3EFB7B56" w:rsidR="00963BEE" w:rsidRPr="00400049" w:rsidRDefault="00963BEE" w:rsidP="001855A4">
      <w:pPr>
        <w:pStyle w:val="Loendilik"/>
        <w:jc w:val="both"/>
        <w:rPr>
          <w:lang w:val="et-EE"/>
        </w:rPr>
      </w:pPr>
      <w:r w:rsidRPr="00400049">
        <w:rPr>
          <w:lang w:val="et-EE"/>
        </w:rPr>
        <w:t>Viidatud protokolli kohaselt kinnitati järgmine päevakord: “1.ju</w:t>
      </w:r>
      <w:r w:rsidR="003D3363" w:rsidRPr="00400049">
        <w:rPr>
          <w:lang w:val="et-EE"/>
        </w:rPr>
        <w:t>h</w:t>
      </w:r>
      <w:r w:rsidR="00675D6A" w:rsidRPr="00400049">
        <w:rPr>
          <w:lang w:val="et-EE"/>
        </w:rPr>
        <w:t>a</w:t>
      </w:r>
      <w:r w:rsidRPr="00400049">
        <w:rPr>
          <w:lang w:val="et-EE"/>
        </w:rPr>
        <w:t>tuse informatsioon 2.volinike tagasikutsumine 3.volinike valimine”.</w:t>
      </w:r>
    </w:p>
    <w:p w14:paraId="57D22485" w14:textId="33CFF45C" w:rsidR="00963BEE" w:rsidRPr="00400049" w:rsidRDefault="00963BEE" w:rsidP="001855A4">
      <w:pPr>
        <w:pStyle w:val="Loendilik"/>
        <w:jc w:val="both"/>
        <w:rPr>
          <w:lang w:val="et-EE"/>
        </w:rPr>
      </w:pPr>
    </w:p>
    <w:p w14:paraId="4BDE326E" w14:textId="3DBB2D34" w:rsidR="00963BEE" w:rsidRPr="00400049" w:rsidRDefault="00963BEE" w:rsidP="001855A4">
      <w:pPr>
        <w:pStyle w:val="Loendilik"/>
        <w:jc w:val="both"/>
        <w:rPr>
          <w:lang w:val="et-EE"/>
        </w:rPr>
      </w:pPr>
      <w:r w:rsidRPr="00400049">
        <w:rPr>
          <w:lang w:val="et-EE"/>
        </w:rPr>
        <w:t xml:space="preserve">Arvestades koosoleku kokkukutsumise aluses ja koosolekul kinnitatud päevakorra erinevust, </w:t>
      </w:r>
      <w:r w:rsidR="003D3363" w:rsidRPr="00400049">
        <w:rPr>
          <w:lang w:val="et-EE"/>
        </w:rPr>
        <w:t>ei toimunud 20.02.2021 30.12.2020 esitatud nõude alusel</w:t>
      </w:r>
      <w:r w:rsidRPr="00400049">
        <w:rPr>
          <w:lang w:val="et-EE"/>
        </w:rPr>
        <w:t xml:space="preserve">, 20.02.2021 toimus iseseisev koosolek, millel puudub </w:t>
      </w:r>
      <w:r w:rsidR="006934AF" w:rsidRPr="00400049">
        <w:rPr>
          <w:lang w:val="et-EE"/>
        </w:rPr>
        <w:t xml:space="preserve">seos </w:t>
      </w:r>
      <w:r w:rsidR="003D3363" w:rsidRPr="00400049">
        <w:rPr>
          <w:lang w:val="et-EE"/>
        </w:rPr>
        <w:t xml:space="preserve">30.12.2020 esitatud nõudega </w:t>
      </w:r>
      <w:r w:rsidR="006934AF" w:rsidRPr="00400049">
        <w:rPr>
          <w:lang w:val="et-EE"/>
        </w:rPr>
        <w:t>enamaks kui kahe päevakorrapunkti kokkulangevuses.</w:t>
      </w:r>
    </w:p>
    <w:p w14:paraId="48CB92EA" w14:textId="5F5398BC" w:rsidR="006934AF" w:rsidRPr="00400049" w:rsidRDefault="006934AF" w:rsidP="001855A4">
      <w:pPr>
        <w:pStyle w:val="Loendilik"/>
        <w:jc w:val="both"/>
        <w:rPr>
          <w:lang w:val="et-EE"/>
        </w:rPr>
      </w:pPr>
      <w:r w:rsidRPr="00400049">
        <w:rPr>
          <w:lang w:val="et-EE"/>
        </w:rPr>
        <w:t>Lisaks nimetatule erinesid 30.12.2020 koosoleku kutses ja 20.02.2021 toimunud koosoleku pealdistes erinevused, ehk 30.12.2020 ei kutsutud inimesi Vändra piirkonna koosolekule.</w:t>
      </w:r>
    </w:p>
    <w:p w14:paraId="30D42F94" w14:textId="77777777" w:rsidR="006934AF" w:rsidRPr="00400049" w:rsidRDefault="006934AF" w:rsidP="001855A4">
      <w:pPr>
        <w:pStyle w:val="Loendilik"/>
        <w:jc w:val="both"/>
        <w:rPr>
          <w:lang w:val="et-EE"/>
        </w:rPr>
      </w:pPr>
    </w:p>
    <w:p w14:paraId="7BE0A8B8" w14:textId="3559937D" w:rsidR="006934AF" w:rsidRPr="00400049" w:rsidRDefault="006934AF" w:rsidP="001855A4">
      <w:pPr>
        <w:pStyle w:val="Loendilik"/>
        <w:jc w:val="both"/>
        <w:rPr>
          <w:lang w:val="et-EE"/>
        </w:rPr>
      </w:pPr>
      <w:r w:rsidRPr="00400049">
        <w:rPr>
          <w:lang w:val="et-EE"/>
        </w:rPr>
        <w:t>Seega 20.02.2021 toimus rahvakoosolek, mida osavõtjad nimetasid eksitavalt kui “Vändra Tarbijate Ühistu Vändra piirkonna liikmete koosolek”, sellel koosolekul puudus õigusseos V</w:t>
      </w:r>
      <w:r w:rsidR="00675D6A" w:rsidRPr="00400049">
        <w:rPr>
          <w:lang w:val="et-EE"/>
        </w:rPr>
        <w:t>TÜ-</w:t>
      </w:r>
      <w:proofErr w:type="spellStart"/>
      <w:r w:rsidRPr="00400049">
        <w:rPr>
          <w:lang w:val="et-EE"/>
        </w:rPr>
        <w:t>ga</w:t>
      </w:r>
      <w:proofErr w:type="spellEnd"/>
      <w:r w:rsidRPr="00400049">
        <w:rPr>
          <w:lang w:val="et-EE"/>
        </w:rPr>
        <w:t>.</w:t>
      </w:r>
    </w:p>
    <w:p w14:paraId="59AF56EE" w14:textId="50C1F064" w:rsidR="006934AF" w:rsidRPr="00400049" w:rsidRDefault="006934AF" w:rsidP="001855A4">
      <w:pPr>
        <w:jc w:val="both"/>
        <w:rPr>
          <w:lang w:val="et-EE"/>
        </w:rPr>
      </w:pPr>
    </w:p>
    <w:p w14:paraId="220C7D78" w14:textId="390EF8DC" w:rsidR="003D3363" w:rsidRPr="00400049" w:rsidRDefault="003D3363" w:rsidP="001855A4">
      <w:pPr>
        <w:jc w:val="both"/>
        <w:rPr>
          <w:lang w:val="et-EE"/>
        </w:rPr>
      </w:pPr>
      <w:r w:rsidRPr="00400049">
        <w:rPr>
          <w:lang w:val="et-EE"/>
        </w:rPr>
        <w:t xml:space="preserve">              20.02.2021 toimunud koosoleku seaduslikkuse on tänaseks protestinud </w:t>
      </w:r>
      <w:r w:rsidR="00677358" w:rsidRPr="00400049">
        <w:rPr>
          <w:lang w:val="et-EE"/>
        </w:rPr>
        <w:t xml:space="preserve">muuhulgas Jaanus Rahula, Vaike </w:t>
      </w:r>
      <w:proofErr w:type="spellStart"/>
      <w:r w:rsidR="00677358" w:rsidRPr="00400049">
        <w:rPr>
          <w:lang w:val="et-EE"/>
        </w:rPr>
        <w:t>Tagapere</w:t>
      </w:r>
      <w:proofErr w:type="spellEnd"/>
      <w:r w:rsidR="00677358" w:rsidRPr="00400049">
        <w:rPr>
          <w:lang w:val="et-EE"/>
        </w:rPr>
        <w:t>, Milvi Vaht, Krista Jürimäe, R</w:t>
      </w:r>
      <w:r w:rsidR="00EE5174" w:rsidRPr="00400049">
        <w:rPr>
          <w:lang w:val="et-EE"/>
        </w:rPr>
        <w:t>a</w:t>
      </w:r>
      <w:r w:rsidR="00677358" w:rsidRPr="00400049">
        <w:rPr>
          <w:lang w:val="et-EE"/>
        </w:rPr>
        <w:t>lf</w:t>
      </w:r>
      <w:r w:rsidR="00400049" w:rsidRPr="00400049">
        <w:rPr>
          <w:lang w:val="et-EE"/>
        </w:rPr>
        <w:t>-</w:t>
      </w:r>
      <w:r w:rsidR="00677358" w:rsidRPr="00400049">
        <w:rPr>
          <w:lang w:val="et-EE"/>
        </w:rPr>
        <w:t>Henry Kaas</w:t>
      </w:r>
      <w:r w:rsidRPr="00400049">
        <w:rPr>
          <w:lang w:val="et-EE"/>
        </w:rPr>
        <w:t xml:space="preserve">.     </w:t>
      </w:r>
    </w:p>
    <w:p w14:paraId="16C3FCD6" w14:textId="77777777" w:rsidR="003D3363" w:rsidRPr="00400049" w:rsidRDefault="003D3363" w:rsidP="001855A4">
      <w:pPr>
        <w:jc w:val="both"/>
        <w:rPr>
          <w:lang w:val="et-EE"/>
        </w:rPr>
      </w:pPr>
      <w:r w:rsidRPr="00400049">
        <w:rPr>
          <w:lang w:val="et-EE"/>
        </w:rPr>
        <w:t xml:space="preserve">              Protestides märgitakse järgmisi seadusrikkumisi:</w:t>
      </w:r>
    </w:p>
    <w:p w14:paraId="3F1D6A1E" w14:textId="1F6201FF" w:rsidR="003D3363" w:rsidRPr="00400049" w:rsidRDefault="003D3363" w:rsidP="001855A4">
      <w:pPr>
        <w:jc w:val="both"/>
        <w:rPr>
          <w:lang w:val="et-EE"/>
        </w:rPr>
      </w:pPr>
      <w:r w:rsidRPr="00400049">
        <w:rPr>
          <w:lang w:val="et-EE"/>
        </w:rPr>
        <w:t xml:space="preserve">              </w:t>
      </w:r>
      <w:r w:rsidR="00E35C45" w:rsidRPr="00400049">
        <w:rPr>
          <w:lang w:val="et-EE"/>
        </w:rPr>
        <w:t>a</w:t>
      </w:r>
      <w:r w:rsidRPr="00400049">
        <w:rPr>
          <w:lang w:val="et-EE"/>
        </w:rPr>
        <w:t>)koosoleku kok</w:t>
      </w:r>
      <w:r w:rsidR="00400049">
        <w:rPr>
          <w:lang w:val="et-EE"/>
        </w:rPr>
        <w:t>k</w:t>
      </w:r>
      <w:r w:rsidRPr="00400049">
        <w:rPr>
          <w:lang w:val="et-EE"/>
        </w:rPr>
        <w:t>u</w:t>
      </w:r>
      <w:r w:rsidR="00400049">
        <w:rPr>
          <w:lang w:val="et-EE"/>
        </w:rPr>
        <w:t xml:space="preserve"> ku</w:t>
      </w:r>
      <w:r w:rsidRPr="00400049">
        <w:rPr>
          <w:lang w:val="et-EE"/>
        </w:rPr>
        <w:t xml:space="preserve">tsumine toimus seadust ja VTÜ põhikirja rikkudes, väljakuulutatud ja </w:t>
      </w:r>
    </w:p>
    <w:p w14:paraId="3B3017A0" w14:textId="5DAC8811" w:rsidR="003D3363" w:rsidRPr="00400049" w:rsidRDefault="003D3363" w:rsidP="001855A4">
      <w:pPr>
        <w:jc w:val="both"/>
        <w:rPr>
          <w:lang w:val="et-EE"/>
        </w:rPr>
      </w:pPr>
      <w:r w:rsidRPr="00400049">
        <w:rPr>
          <w:lang w:val="et-EE"/>
        </w:rPr>
        <w:t xml:space="preserve">                  toimunud koosolekud ei olnud samased </w:t>
      </w:r>
    </w:p>
    <w:p w14:paraId="1DD43A64" w14:textId="1E5E07FB" w:rsidR="003D3363" w:rsidRPr="00400049" w:rsidRDefault="003D3363" w:rsidP="001855A4">
      <w:pPr>
        <w:jc w:val="both"/>
        <w:rPr>
          <w:lang w:val="et-EE"/>
        </w:rPr>
      </w:pPr>
      <w:r w:rsidRPr="00400049">
        <w:rPr>
          <w:lang w:val="et-EE"/>
        </w:rPr>
        <w:t xml:space="preserve">              </w:t>
      </w:r>
      <w:r w:rsidR="00E35C45" w:rsidRPr="00400049">
        <w:rPr>
          <w:lang w:val="et-EE"/>
        </w:rPr>
        <w:t>b</w:t>
      </w:r>
      <w:r w:rsidRPr="00400049">
        <w:rPr>
          <w:lang w:val="et-EE"/>
        </w:rPr>
        <w:t xml:space="preserve">)koosolekust ei teavitatud ei seaduse ega põhikirja kohaselt </w:t>
      </w:r>
    </w:p>
    <w:p w14:paraId="2FEA95A8" w14:textId="74312730" w:rsidR="003D3363" w:rsidRPr="00400049" w:rsidRDefault="003D3363" w:rsidP="001855A4">
      <w:pPr>
        <w:jc w:val="both"/>
        <w:rPr>
          <w:lang w:val="et-EE"/>
        </w:rPr>
      </w:pPr>
      <w:r w:rsidRPr="00400049">
        <w:rPr>
          <w:lang w:val="et-EE"/>
        </w:rPr>
        <w:t xml:space="preserve">              </w:t>
      </w:r>
      <w:r w:rsidR="00E35C45" w:rsidRPr="00400049">
        <w:rPr>
          <w:lang w:val="et-EE"/>
        </w:rPr>
        <w:t>c</w:t>
      </w:r>
      <w:r w:rsidRPr="00400049">
        <w:rPr>
          <w:lang w:val="et-EE"/>
        </w:rPr>
        <w:t>)koosolekul puudus vajalik kvoorum</w:t>
      </w:r>
    </w:p>
    <w:p w14:paraId="4D977621" w14:textId="6C4C6E64" w:rsidR="003D3363" w:rsidRPr="00400049" w:rsidRDefault="003D3363" w:rsidP="001855A4">
      <w:pPr>
        <w:jc w:val="both"/>
        <w:rPr>
          <w:lang w:val="et-EE"/>
        </w:rPr>
      </w:pPr>
      <w:r w:rsidRPr="00400049">
        <w:rPr>
          <w:lang w:val="et-EE"/>
        </w:rPr>
        <w:t xml:space="preserve">              </w:t>
      </w:r>
      <w:r w:rsidR="00E35C45" w:rsidRPr="00400049">
        <w:rPr>
          <w:lang w:val="et-EE"/>
        </w:rPr>
        <w:t>d</w:t>
      </w:r>
      <w:r w:rsidRPr="00400049">
        <w:rPr>
          <w:lang w:val="et-EE"/>
        </w:rPr>
        <w:t>)koosolekul osalesid mitteli</w:t>
      </w:r>
      <w:r w:rsidR="00400049" w:rsidRPr="00400049">
        <w:rPr>
          <w:lang w:val="et-EE"/>
        </w:rPr>
        <w:t>i</w:t>
      </w:r>
      <w:r w:rsidRPr="00400049">
        <w:rPr>
          <w:lang w:val="et-EE"/>
        </w:rPr>
        <w:t>kmed</w:t>
      </w:r>
    </w:p>
    <w:p w14:paraId="0915B7E6" w14:textId="4B33F05B" w:rsidR="00E35C45" w:rsidRPr="00400049" w:rsidRDefault="003D3363" w:rsidP="001855A4">
      <w:pPr>
        <w:jc w:val="both"/>
        <w:rPr>
          <w:lang w:val="et-EE"/>
        </w:rPr>
      </w:pPr>
      <w:r w:rsidRPr="00400049">
        <w:rPr>
          <w:lang w:val="et-EE"/>
        </w:rPr>
        <w:t xml:space="preserve">              </w:t>
      </w:r>
      <w:r w:rsidR="00E35C45" w:rsidRPr="00400049">
        <w:rPr>
          <w:lang w:val="et-EE"/>
        </w:rPr>
        <w:t>e</w:t>
      </w:r>
      <w:r w:rsidRPr="00400049">
        <w:rPr>
          <w:lang w:val="et-EE"/>
        </w:rPr>
        <w:t>)</w:t>
      </w:r>
      <w:r w:rsidR="00E35C45" w:rsidRPr="00400049">
        <w:rPr>
          <w:lang w:val="et-EE"/>
        </w:rPr>
        <w:t>koosoleku kutsel ja osavõtulehel on allkirju, milliste is</w:t>
      </w:r>
      <w:r w:rsidR="00400049" w:rsidRPr="00400049">
        <w:rPr>
          <w:lang w:val="et-EE"/>
        </w:rPr>
        <w:t>i</w:t>
      </w:r>
      <w:r w:rsidR="00E35C45" w:rsidRPr="00400049">
        <w:rPr>
          <w:lang w:val="et-EE"/>
        </w:rPr>
        <w:t xml:space="preserve">kusamasus on mittevastav, allkirjad           </w:t>
      </w:r>
    </w:p>
    <w:p w14:paraId="16CA0EF7" w14:textId="2982FC9C" w:rsidR="003D3363" w:rsidRPr="00400049" w:rsidRDefault="00E35C45" w:rsidP="001855A4">
      <w:pPr>
        <w:jc w:val="both"/>
        <w:rPr>
          <w:lang w:val="et-EE"/>
        </w:rPr>
      </w:pPr>
      <w:r w:rsidRPr="00400049">
        <w:rPr>
          <w:lang w:val="et-EE"/>
        </w:rPr>
        <w:t xml:space="preserve">                 ei ole nimekirja kantud isikute omad</w:t>
      </w:r>
    </w:p>
    <w:p w14:paraId="2121BF65" w14:textId="412B9149" w:rsidR="00E35C45" w:rsidRPr="00400049" w:rsidRDefault="00E35C45" w:rsidP="001855A4">
      <w:pPr>
        <w:jc w:val="both"/>
        <w:rPr>
          <w:lang w:val="et-EE"/>
        </w:rPr>
      </w:pPr>
      <w:r w:rsidRPr="00400049">
        <w:rPr>
          <w:lang w:val="et-EE"/>
        </w:rPr>
        <w:t xml:space="preserve">              f)hääletamise ajal lahkusid mitmed isikud saalist, aga hääletanute arvus see ei kajastu</w:t>
      </w:r>
    </w:p>
    <w:p w14:paraId="28AEA0AD" w14:textId="64BB1729" w:rsidR="00E35C45" w:rsidRPr="00400049" w:rsidRDefault="00E35C45" w:rsidP="001855A4">
      <w:pPr>
        <w:jc w:val="both"/>
        <w:rPr>
          <w:lang w:val="et-EE"/>
        </w:rPr>
      </w:pPr>
      <w:r w:rsidRPr="00400049">
        <w:rPr>
          <w:lang w:val="et-EE"/>
        </w:rPr>
        <w:t xml:space="preserve">              g)mitu kohalolnut hääletas mitme volitusega, mida  põhikiri ei luba</w:t>
      </w:r>
    </w:p>
    <w:p w14:paraId="43864C8A" w14:textId="527DDA46" w:rsidR="00E35C45" w:rsidRPr="00400049" w:rsidRDefault="00E35C45" w:rsidP="001855A4">
      <w:pPr>
        <w:jc w:val="both"/>
        <w:rPr>
          <w:lang w:val="et-EE"/>
        </w:rPr>
      </w:pPr>
      <w:r w:rsidRPr="00400049">
        <w:rPr>
          <w:lang w:val="et-EE"/>
        </w:rPr>
        <w:t xml:space="preserve">              h)koosoleku juhatamine oli asjatundmatu ja lohakas, häältelugemine oli kaootiline, ei loetud     </w:t>
      </w:r>
    </w:p>
    <w:p w14:paraId="1A2A2EA8" w14:textId="0DF350B5" w:rsidR="00E35C45" w:rsidRPr="00400049" w:rsidRDefault="00E35C45" w:rsidP="001855A4">
      <w:pPr>
        <w:jc w:val="both"/>
        <w:rPr>
          <w:lang w:val="et-EE"/>
        </w:rPr>
      </w:pPr>
      <w:r w:rsidRPr="00400049">
        <w:rPr>
          <w:lang w:val="et-EE"/>
        </w:rPr>
        <w:t xml:space="preserve">                  kõiki poolt- ja vastuhääli, ei arvestatud võrdsete häälte olemasolul põhikirjaga ette nähtut.</w:t>
      </w:r>
    </w:p>
    <w:p w14:paraId="50DCBA5C" w14:textId="77777777" w:rsidR="00E35C45" w:rsidRPr="00400049" w:rsidRDefault="00E35C45" w:rsidP="001855A4">
      <w:pPr>
        <w:jc w:val="both"/>
        <w:rPr>
          <w:lang w:val="et-EE"/>
        </w:rPr>
      </w:pPr>
    </w:p>
    <w:p w14:paraId="4E69A1D4" w14:textId="07B24270" w:rsidR="006934AF" w:rsidRPr="00400049" w:rsidRDefault="00E35C45" w:rsidP="001855A4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400049">
        <w:rPr>
          <w:lang w:val="et-EE"/>
        </w:rPr>
        <w:t>Kui</w:t>
      </w:r>
      <w:r w:rsidR="006934AF" w:rsidRPr="00400049">
        <w:rPr>
          <w:lang w:val="et-EE"/>
        </w:rPr>
        <w:t xml:space="preserve"> oleks olnud tegemist </w:t>
      </w:r>
      <w:r w:rsidRPr="00400049">
        <w:rPr>
          <w:lang w:val="et-EE"/>
        </w:rPr>
        <w:t xml:space="preserve">20.02.2021 </w:t>
      </w:r>
      <w:r w:rsidR="006934AF" w:rsidRPr="00400049">
        <w:rPr>
          <w:lang w:val="et-EE"/>
        </w:rPr>
        <w:t>V</w:t>
      </w:r>
      <w:r w:rsidR="00675D6A" w:rsidRPr="00400049">
        <w:rPr>
          <w:lang w:val="et-EE"/>
        </w:rPr>
        <w:t>TÜ</w:t>
      </w:r>
      <w:r w:rsidR="006934AF" w:rsidRPr="00400049">
        <w:rPr>
          <w:lang w:val="et-EE"/>
        </w:rPr>
        <w:t xml:space="preserve"> Vändra piirkonna liikmete koosolekuga</w:t>
      </w:r>
      <w:r w:rsidRPr="00400049">
        <w:rPr>
          <w:lang w:val="et-EE"/>
        </w:rPr>
        <w:t xml:space="preserve">, oleks see toimunud järgmiste </w:t>
      </w:r>
      <w:r w:rsidR="005E12C4" w:rsidRPr="00400049">
        <w:rPr>
          <w:lang w:val="et-EE"/>
        </w:rPr>
        <w:t>puudustega, mille tõttu koosoleku otsused oleks olnud seaduse- ja põhikirja vastased</w:t>
      </w:r>
      <w:r w:rsidR="006934AF" w:rsidRPr="00400049">
        <w:rPr>
          <w:lang w:val="et-EE"/>
        </w:rPr>
        <w:t>.</w:t>
      </w:r>
    </w:p>
    <w:p w14:paraId="7294D968" w14:textId="4D2D6BF1" w:rsidR="00675D6A" w:rsidRPr="00400049" w:rsidRDefault="00675D6A" w:rsidP="001855A4">
      <w:pPr>
        <w:pStyle w:val="Loendilik"/>
        <w:jc w:val="both"/>
        <w:rPr>
          <w:lang w:val="et-EE"/>
        </w:rPr>
      </w:pPr>
      <w:r w:rsidRPr="00400049">
        <w:rPr>
          <w:lang w:val="et-EE"/>
        </w:rPr>
        <w:lastRenderedPageBreak/>
        <w:t>Protokolli kohaselt osales koos</w:t>
      </w:r>
      <w:r w:rsidR="00400049">
        <w:rPr>
          <w:lang w:val="et-EE"/>
        </w:rPr>
        <w:t>o</w:t>
      </w:r>
      <w:r w:rsidRPr="00400049">
        <w:rPr>
          <w:lang w:val="et-EE"/>
        </w:rPr>
        <w:t>lekul 79 inimest</w:t>
      </w:r>
      <w:r w:rsidR="000F2429" w:rsidRPr="00400049">
        <w:rPr>
          <w:lang w:val="et-EE"/>
        </w:rPr>
        <w:t>. Ühistu nimekirjas on 690 liiget, Vändra piirkonnas üle 400 liikme. Lihtne arvutus näitab, et puudus otsustuseks vajalik osalejate arv.</w:t>
      </w:r>
    </w:p>
    <w:p w14:paraId="764472A0" w14:textId="3AEE4C20" w:rsidR="00675D6A" w:rsidRPr="00400049" w:rsidRDefault="00675D6A" w:rsidP="005E12C4">
      <w:pPr>
        <w:pStyle w:val="Loendilik"/>
        <w:jc w:val="both"/>
        <w:rPr>
          <w:lang w:val="et-EE"/>
        </w:rPr>
      </w:pPr>
    </w:p>
    <w:p w14:paraId="62EB45F5" w14:textId="7F15B75C" w:rsidR="00675D6A" w:rsidRPr="00400049" w:rsidRDefault="00675D6A" w:rsidP="005E12C4">
      <w:pPr>
        <w:pStyle w:val="Loendilik"/>
        <w:jc w:val="both"/>
        <w:rPr>
          <w:lang w:val="et-EE"/>
        </w:rPr>
      </w:pPr>
      <w:r w:rsidRPr="00400049">
        <w:rPr>
          <w:lang w:val="et-EE"/>
        </w:rPr>
        <w:t>Seega, kui ka oleks olnud tegemist VTÜ Vändra piirkonna koosolekuga, ei olnu</w:t>
      </w:r>
      <w:r w:rsidR="005E12C4" w:rsidRPr="00400049">
        <w:rPr>
          <w:lang w:val="et-EE"/>
        </w:rPr>
        <w:t>ks</w:t>
      </w:r>
      <w:r w:rsidRPr="00400049">
        <w:rPr>
          <w:lang w:val="et-EE"/>
        </w:rPr>
        <w:t xml:space="preserve"> koosolek otsustuvõimeline, sest puudus otsuste vastuvõtmiseks  vajalik otsustusõiguslik seadusele ja põhikirjale vastav osalejate arv.</w:t>
      </w:r>
    </w:p>
    <w:p w14:paraId="16E2359A" w14:textId="4BB842A2" w:rsidR="00675D6A" w:rsidRPr="00400049" w:rsidRDefault="00675D6A" w:rsidP="005E12C4">
      <w:pPr>
        <w:jc w:val="both"/>
        <w:rPr>
          <w:lang w:val="et-EE"/>
        </w:rPr>
      </w:pPr>
    </w:p>
    <w:p w14:paraId="76E11AD6" w14:textId="5CED1C0B" w:rsidR="00675D6A" w:rsidRPr="00400049" w:rsidRDefault="00675D6A" w:rsidP="005E12C4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400049">
        <w:rPr>
          <w:lang w:val="et-EE"/>
        </w:rPr>
        <w:t>Protokollis viidatud koosoleku kokkukutsumise registreerimislehel olevate nimede ja allkirjade ehtsuse osas on esitatud kahtlusi. Kahtluste kontrollimiseks on esitatud kuriteoteade.</w:t>
      </w:r>
    </w:p>
    <w:p w14:paraId="5AA195F7" w14:textId="4D4E80BC" w:rsidR="00675D6A" w:rsidRPr="00400049" w:rsidRDefault="00675D6A" w:rsidP="005E12C4">
      <w:pPr>
        <w:ind w:left="360"/>
        <w:jc w:val="both"/>
        <w:rPr>
          <w:lang w:val="et-EE"/>
        </w:rPr>
      </w:pPr>
    </w:p>
    <w:p w14:paraId="57AD9100" w14:textId="559E63F5" w:rsidR="00675D6A" w:rsidRPr="00400049" w:rsidRDefault="00F3596C" w:rsidP="005E12C4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400049">
        <w:rPr>
          <w:lang w:val="et-EE"/>
        </w:rPr>
        <w:t>Protokollis viidatud koosoleku kokkukutsumise registreerimislehel, osalejate nimekirjas on VTÜ liikmeskonda mittekuuluvaid isikuid.</w:t>
      </w:r>
    </w:p>
    <w:p w14:paraId="42CFA8C9" w14:textId="77777777" w:rsidR="00F3596C" w:rsidRPr="00400049" w:rsidRDefault="00F3596C" w:rsidP="005E12C4">
      <w:pPr>
        <w:pStyle w:val="Loendilik"/>
        <w:jc w:val="both"/>
        <w:rPr>
          <w:lang w:val="et-EE"/>
        </w:rPr>
      </w:pPr>
    </w:p>
    <w:p w14:paraId="34AF43FA" w14:textId="4A254322" w:rsidR="00F3596C" w:rsidRPr="00400049" w:rsidRDefault="00F3596C" w:rsidP="005E12C4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400049">
        <w:rPr>
          <w:lang w:val="et-EE"/>
        </w:rPr>
        <w:t>Prot</w:t>
      </w:r>
      <w:r w:rsidR="001855A4">
        <w:rPr>
          <w:lang w:val="et-EE"/>
        </w:rPr>
        <w:t>o</w:t>
      </w:r>
      <w:r w:rsidRPr="00400049">
        <w:rPr>
          <w:lang w:val="et-EE"/>
        </w:rPr>
        <w:t>kolli kohaselt 20.02.2021 toimunud koosolekul läbi viidud valimistel ei lähtutud VTÜ organisatsiooni ülesehitus</w:t>
      </w:r>
      <w:r w:rsidR="00045181" w:rsidRPr="00400049">
        <w:rPr>
          <w:lang w:val="et-EE"/>
        </w:rPr>
        <w:t>t</w:t>
      </w:r>
      <w:r w:rsidRPr="00400049">
        <w:rPr>
          <w:lang w:val="et-EE"/>
        </w:rPr>
        <w:t xml:space="preserve"> ja tegevust reguleerivatest</w:t>
      </w:r>
      <w:r w:rsidR="00045181" w:rsidRPr="00400049">
        <w:rPr>
          <w:lang w:val="et-EE"/>
        </w:rPr>
        <w:t xml:space="preserve"> normdokumentidest</w:t>
      </w:r>
      <w:r w:rsidRPr="00400049">
        <w:rPr>
          <w:lang w:val="et-EE"/>
        </w:rPr>
        <w:t>, puudus seos VTÜ-</w:t>
      </w:r>
      <w:proofErr w:type="spellStart"/>
      <w:r w:rsidRPr="00400049">
        <w:rPr>
          <w:lang w:val="et-EE"/>
        </w:rPr>
        <w:t>ga</w:t>
      </w:r>
      <w:proofErr w:type="spellEnd"/>
      <w:r w:rsidRPr="00400049">
        <w:rPr>
          <w:lang w:val="et-EE"/>
        </w:rPr>
        <w:t>, sh  ei lähtutud</w:t>
      </w:r>
      <w:r w:rsidR="00045181" w:rsidRPr="00400049">
        <w:rPr>
          <w:lang w:val="et-EE"/>
        </w:rPr>
        <w:t xml:space="preserve"> piirkonna </w:t>
      </w:r>
      <w:r w:rsidRPr="00400049">
        <w:rPr>
          <w:lang w:val="et-EE"/>
        </w:rPr>
        <w:t xml:space="preserve"> </w:t>
      </w:r>
      <w:r w:rsidR="00045181" w:rsidRPr="00400049">
        <w:rPr>
          <w:lang w:val="et-EE"/>
        </w:rPr>
        <w:t>volikogu</w:t>
      </w:r>
      <w:r w:rsidRPr="00400049">
        <w:rPr>
          <w:lang w:val="et-EE"/>
        </w:rPr>
        <w:t xml:space="preserve"> liikmete isikulise</w:t>
      </w:r>
      <w:r w:rsidR="00045181" w:rsidRPr="00400049">
        <w:rPr>
          <w:lang w:val="et-EE"/>
        </w:rPr>
        <w:t>st</w:t>
      </w:r>
      <w:r w:rsidRPr="00400049">
        <w:rPr>
          <w:lang w:val="et-EE"/>
        </w:rPr>
        <w:t xml:space="preserve"> ega arvulise</w:t>
      </w:r>
      <w:r w:rsidR="00045181" w:rsidRPr="00400049">
        <w:rPr>
          <w:lang w:val="et-EE"/>
        </w:rPr>
        <w:t>st</w:t>
      </w:r>
      <w:r w:rsidRPr="00400049">
        <w:rPr>
          <w:lang w:val="et-EE"/>
        </w:rPr>
        <w:t xml:space="preserve"> koosseisu</w:t>
      </w:r>
      <w:r w:rsidR="00045181" w:rsidRPr="00400049">
        <w:rPr>
          <w:lang w:val="et-EE"/>
        </w:rPr>
        <w:t>st</w:t>
      </w:r>
      <w:r w:rsidRPr="00400049">
        <w:rPr>
          <w:lang w:val="et-EE"/>
        </w:rPr>
        <w:t>.</w:t>
      </w:r>
    </w:p>
    <w:p w14:paraId="474BE18A" w14:textId="77777777" w:rsidR="00677358" w:rsidRPr="00400049" w:rsidRDefault="00677358" w:rsidP="00677358">
      <w:pPr>
        <w:pStyle w:val="Loendilik"/>
        <w:rPr>
          <w:lang w:val="et-EE"/>
        </w:rPr>
      </w:pPr>
    </w:p>
    <w:p w14:paraId="571121D6" w14:textId="128D4227" w:rsidR="00677358" w:rsidRPr="00400049" w:rsidRDefault="00677358" w:rsidP="005E12C4">
      <w:pPr>
        <w:pStyle w:val="Loendilik"/>
        <w:numPr>
          <w:ilvl w:val="0"/>
          <w:numId w:val="1"/>
        </w:numPr>
        <w:jc w:val="both"/>
        <w:rPr>
          <w:lang w:val="et-EE"/>
        </w:rPr>
      </w:pPr>
      <w:r w:rsidRPr="00400049">
        <w:rPr>
          <w:lang w:val="et-EE"/>
        </w:rPr>
        <w:t>Inimesed küsivad, miks on tekkinud ülalkirjeldatud olukord? M</w:t>
      </w:r>
      <w:r w:rsidR="00BA3FDB" w:rsidRPr="00400049">
        <w:rPr>
          <w:lang w:val="et-EE"/>
        </w:rPr>
        <w:t>e</w:t>
      </w:r>
      <w:r w:rsidRPr="00400049">
        <w:rPr>
          <w:lang w:val="et-EE"/>
        </w:rPr>
        <w:t xml:space="preserve">enutame, et oktoobrikuus toimus Ühistu </w:t>
      </w:r>
      <w:r w:rsidR="00BA3FDB" w:rsidRPr="00400049">
        <w:rPr>
          <w:lang w:val="et-EE"/>
        </w:rPr>
        <w:t xml:space="preserve">Vändra piirkonna koosolek, mida juhatas Toomas </w:t>
      </w:r>
      <w:proofErr w:type="spellStart"/>
      <w:r w:rsidR="00BA3FDB" w:rsidRPr="00400049">
        <w:rPr>
          <w:lang w:val="et-EE"/>
        </w:rPr>
        <w:t>Taul</w:t>
      </w:r>
      <w:proofErr w:type="spellEnd"/>
      <w:r w:rsidR="00BA3FDB" w:rsidRPr="00400049">
        <w:rPr>
          <w:lang w:val="et-EE"/>
        </w:rPr>
        <w:t xml:space="preserve">, kuid paraku ei soovinud </w:t>
      </w:r>
      <w:proofErr w:type="spellStart"/>
      <w:r w:rsidR="00BA3FDB" w:rsidRPr="00400049">
        <w:rPr>
          <w:lang w:val="et-EE"/>
        </w:rPr>
        <w:t>T.Taul</w:t>
      </w:r>
      <w:proofErr w:type="spellEnd"/>
      <w:r w:rsidR="00BA3FDB" w:rsidRPr="00400049">
        <w:rPr>
          <w:lang w:val="et-EE"/>
        </w:rPr>
        <w:t xml:space="preserve"> selle koosoleku protokolli allkirjastada, selle asemel algatati uue koosoleku kokkukutsumine. Küsige </w:t>
      </w:r>
      <w:proofErr w:type="spellStart"/>
      <w:r w:rsidR="00BA3FDB" w:rsidRPr="00400049">
        <w:rPr>
          <w:lang w:val="et-EE"/>
        </w:rPr>
        <w:t>T.Taul</w:t>
      </w:r>
      <w:proofErr w:type="spellEnd"/>
      <w:r w:rsidR="00BA3FDB" w:rsidRPr="00400049">
        <w:rPr>
          <w:lang w:val="et-EE"/>
        </w:rPr>
        <w:t xml:space="preserve"> käest,  miks ta koosoleku protokolli all</w:t>
      </w:r>
      <w:r w:rsidR="001855A4">
        <w:rPr>
          <w:lang w:val="et-EE"/>
        </w:rPr>
        <w:t>a</w:t>
      </w:r>
      <w:r w:rsidR="00BA3FDB" w:rsidRPr="00400049">
        <w:rPr>
          <w:lang w:val="et-EE"/>
        </w:rPr>
        <w:t>kirjutamisest keeldus ja selle asemel uut koosolekut soovis. Meile ei ole ta sellele küsimusele vastanud.</w:t>
      </w:r>
    </w:p>
    <w:p w14:paraId="59C89B04" w14:textId="31655478" w:rsidR="00045181" w:rsidRPr="00400049" w:rsidRDefault="00045181" w:rsidP="005E12C4">
      <w:pPr>
        <w:jc w:val="both"/>
        <w:rPr>
          <w:lang w:val="et-EE"/>
        </w:rPr>
      </w:pPr>
    </w:p>
    <w:p w14:paraId="1766425C" w14:textId="5A42E28C" w:rsidR="00045181" w:rsidRPr="00400049" w:rsidRDefault="00045181" w:rsidP="005E12C4">
      <w:pPr>
        <w:jc w:val="both"/>
        <w:rPr>
          <w:lang w:val="et-EE"/>
        </w:rPr>
      </w:pPr>
      <w:r w:rsidRPr="00400049">
        <w:rPr>
          <w:lang w:val="et-EE"/>
        </w:rPr>
        <w:t>Kokkuvõttes.</w:t>
      </w:r>
    </w:p>
    <w:p w14:paraId="6F515C0F" w14:textId="1F458B6F" w:rsidR="00045181" w:rsidRPr="00400049" w:rsidRDefault="00045181" w:rsidP="005E12C4">
      <w:pPr>
        <w:jc w:val="both"/>
        <w:rPr>
          <w:lang w:val="et-EE"/>
        </w:rPr>
      </w:pPr>
    </w:p>
    <w:p w14:paraId="4A02EF06" w14:textId="7D7B7E7E" w:rsidR="00045181" w:rsidRPr="00400049" w:rsidRDefault="005E12C4" w:rsidP="001855A4">
      <w:pPr>
        <w:jc w:val="both"/>
        <w:rPr>
          <w:lang w:val="et-EE"/>
        </w:rPr>
      </w:pPr>
      <w:r w:rsidRPr="00400049">
        <w:rPr>
          <w:lang w:val="et-EE"/>
        </w:rPr>
        <w:t xml:space="preserve">Vändra Tarbijate Ühistu koosoleku nime all 20.02.2021 toimunud koosoleku otsused on õigustühised, </w:t>
      </w:r>
      <w:r w:rsidR="00045181" w:rsidRPr="00400049">
        <w:rPr>
          <w:lang w:val="et-EE"/>
        </w:rPr>
        <w:t xml:space="preserve">   22.02.2021  esitatud ülalnimetatud nõudeid </w:t>
      </w:r>
      <w:r w:rsidRPr="00400049">
        <w:rPr>
          <w:lang w:val="et-EE"/>
        </w:rPr>
        <w:t>on esitanud sell</w:t>
      </w:r>
      <w:r w:rsidR="00045181" w:rsidRPr="00400049">
        <w:rPr>
          <w:lang w:val="et-EE"/>
        </w:rPr>
        <w:t>eks õigustamatu</w:t>
      </w:r>
      <w:r w:rsidR="001855A4">
        <w:rPr>
          <w:lang w:val="et-EE"/>
        </w:rPr>
        <w:t>d</w:t>
      </w:r>
      <w:r w:rsidR="00045181" w:rsidRPr="00400049">
        <w:rPr>
          <w:lang w:val="et-EE"/>
        </w:rPr>
        <w:t xml:space="preserve"> isiku</w:t>
      </w:r>
      <w:r w:rsidRPr="00400049">
        <w:rPr>
          <w:lang w:val="et-EE"/>
        </w:rPr>
        <w:t>d</w:t>
      </w:r>
      <w:r w:rsidR="00045181" w:rsidRPr="00400049">
        <w:rPr>
          <w:lang w:val="et-EE"/>
        </w:rPr>
        <w:t xml:space="preserve"> mitteõiguslikul alusel</w:t>
      </w:r>
      <w:r w:rsidRPr="00400049">
        <w:rPr>
          <w:lang w:val="et-EE"/>
        </w:rPr>
        <w:t>. Nii 20.02.2021 toimunud koosolek kui selle nimel nõudeid esitanud isikud on toimepanduga oluliselt kahjustanud Vändra Tarbijate Ühistu</w:t>
      </w:r>
      <w:r w:rsidR="00045181" w:rsidRPr="00400049">
        <w:rPr>
          <w:lang w:val="et-EE"/>
        </w:rPr>
        <w:t xml:space="preserve"> </w:t>
      </w:r>
      <w:r w:rsidRPr="00400049">
        <w:rPr>
          <w:lang w:val="et-EE"/>
        </w:rPr>
        <w:t xml:space="preserve">head </w:t>
      </w:r>
      <w:r w:rsidR="00045181" w:rsidRPr="00400049">
        <w:rPr>
          <w:lang w:val="et-EE"/>
        </w:rPr>
        <w:t>mainet</w:t>
      </w:r>
      <w:r w:rsidRPr="00400049">
        <w:rPr>
          <w:lang w:val="et-EE"/>
        </w:rPr>
        <w:t>,</w:t>
      </w:r>
      <w:r w:rsidR="00045181" w:rsidRPr="00400049">
        <w:rPr>
          <w:lang w:val="et-EE"/>
        </w:rPr>
        <w:t xml:space="preserve"> </w:t>
      </w:r>
      <w:r w:rsidRPr="00400049">
        <w:rPr>
          <w:lang w:val="et-EE"/>
        </w:rPr>
        <w:t>heitnud oma pahatahtliku omakasupüüdliku tegevusega varju kõigile Ühistu liikmeile</w:t>
      </w:r>
      <w:r w:rsidR="00045181" w:rsidRPr="00400049">
        <w:rPr>
          <w:lang w:val="et-EE"/>
        </w:rPr>
        <w:t>.</w:t>
      </w:r>
    </w:p>
    <w:p w14:paraId="5E4FB32E" w14:textId="3299C33A" w:rsidR="00045181" w:rsidRPr="00400049" w:rsidRDefault="00045181" w:rsidP="005E12C4">
      <w:pPr>
        <w:jc w:val="both"/>
        <w:rPr>
          <w:lang w:val="et-EE"/>
        </w:rPr>
      </w:pPr>
    </w:p>
    <w:p w14:paraId="712C840F" w14:textId="10C2AFDE" w:rsidR="009A79CE" w:rsidRPr="00400049" w:rsidRDefault="005E12C4" w:rsidP="005E12C4">
      <w:pPr>
        <w:jc w:val="both"/>
        <w:rPr>
          <w:lang w:val="et-EE"/>
        </w:rPr>
      </w:pPr>
      <w:r w:rsidRPr="00400049">
        <w:rPr>
          <w:lang w:val="et-EE"/>
        </w:rPr>
        <w:t>Vändr</w:t>
      </w:r>
      <w:r w:rsidR="00677358" w:rsidRPr="00400049">
        <w:rPr>
          <w:lang w:val="et-EE"/>
        </w:rPr>
        <w:t>a</w:t>
      </w:r>
      <w:r w:rsidRPr="00400049">
        <w:rPr>
          <w:lang w:val="et-EE"/>
        </w:rPr>
        <w:t xml:space="preserve"> Tarbijate Ühistu kutsub kõik inimesi, kelle nime on kasutatud nende teadmata või tahte vastaselt ja kelle allkiri ei vasta</w:t>
      </w:r>
      <w:r w:rsidR="009A79CE" w:rsidRPr="00400049">
        <w:rPr>
          <w:lang w:val="et-EE"/>
        </w:rPr>
        <w:t xml:space="preserve"> nende omale, sellest teada andma. Selleks esitame  allkirjalehed meie </w:t>
      </w:r>
      <w:r w:rsidR="00677358" w:rsidRPr="00400049">
        <w:rPr>
          <w:lang w:val="et-EE"/>
        </w:rPr>
        <w:t xml:space="preserve">Ühistu </w:t>
      </w:r>
      <w:r w:rsidR="009A79CE" w:rsidRPr="00400049">
        <w:rPr>
          <w:lang w:val="et-EE"/>
        </w:rPr>
        <w:t>kodulehel.</w:t>
      </w:r>
    </w:p>
    <w:p w14:paraId="6815638D" w14:textId="77777777" w:rsidR="009A79CE" w:rsidRPr="00400049" w:rsidRDefault="009A79CE" w:rsidP="005E12C4">
      <w:pPr>
        <w:jc w:val="both"/>
        <w:rPr>
          <w:lang w:val="et-EE"/>
        </w:rPr>
      </w:pPr>
    </w:p>
    <w:p w14:paraId="65091943" w14:textId="77777777" w:rsidR="009A79CE" w:rsidRPr="00400049" w:rsidRDefault="009A79CE" w:rsidP="005E12C4">
      <w:pPr>
        <w:jc w:val="both"/>
        <w:rPr>
          <w:lang w:val="et-EE"/>
        </w:rPr>
      </w:pPr>
    </w:p>
    <w:p w14:paraId="7E7D8911" w14:textId="492FBF83" w:rsidR="00045181" w:rsidRPr="00400049" w:rsidRDefault="00045181" w:rsidP="005E12C4">
      <w:pPr>
        <w:jc w:val="both"/>
        <w:rPr>
          <w:lang w:val="et-EE"/>
        </w:rPr>
      </w:pPr>
      <w:r w:rsidRPr="00400049">
        <w:rPr>
          <w:lang w:val="et-EE"/>
        </w:rPr>
        <w:t>Lugupidamisega</w:t>
      </w:r>
      <w:r w:rsidR="00677358" w:rsidRPr="00400049">
        <w:rPr>
          <w:lang w:val="et-EE"/>
        </w:rPr>
        <w:t>,</w:t>
      </w:r>
    </w:p>
    <w:p w14:paraId="47D2E7CB" w14:textId="5965B56C" w:rsidR="00677358" w:rsidRPr="00400049" w:rsidRDefault="00677358" w:rsidP="005E12C4">
      <w:pPr>
        <w:jc w:val="both"/>
        <w:rPr>
          <w:lang w:val="et-EE"/>
        </w:rPr>
      </w:pPr>
      <w:r w:rsidRPr="00400049">
        <w:rPr>
          <w:lang w:val="et-EE"/>
        </w:rPr>
        <w:t>Gersti Kont</w:t>
      </w:r>
    </w:p>
    <w:p w14:paraId="2DEDCDE5" w14:textId="5EF36D9A" w:rsidR="00677358" w:rsidRPr="00400049" w:rsidRDefault="00677358" w:rsidP="005E12C4">
      <w:pPr>
        <w:jc w:val="both"/>
        <w:rPr>
          <w:lang w:val="et-EE"/>
        </w:rPr>
      </w:pPr>
      <w:r w:rsidRPr="00400049">
        <w:rPr>
          <w:lang w:val="et-EE"/>
        </w:rPr>
        <w:t>Vändra Tarbij</w:t>
      </w:r>
      <w:r w:rsidR="000F2429" w:rsidRPr="00400049">
        <w:rPr>
          <w:lang w:val="et-EE"/>
        </w:rPr>
        <w:t>a</w:t>
      </w:r>
      <w:r w:rsidRPr="00400049">
        <w:rPr>
          <w:lang w:val="et-EE"/>
        </w:rPr>
        <w:t>te Ühistu nõukogu ja juhatuse nimel</w:t>
      </w:r>
    </w:p>
    <w:sectPr w:rsidR="00677358" w:rsidRPr="0040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83E5D"/>
    <w:multiLevelType w:val="hybridMultilevel"/>
    <w:tmpl w:val="2190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4F"/>
    <w:rsid w:val="00045181"/>
    <w:rsid w:val="000E66E3"/>
    <w:rsid w:val="000F2429"/>
    <w:rsid w:val="001855A4"/>
    <w:rsid w:val="001B367C"/>
    <w:rsid w:val="00356B14"/>
    <w:rsid w:val="003D3363"/>
    <w:rsid w:val="00400049"/>
    <w:rsid w:val="00527788"/>
    <w:rsid w:val="005E12C4"/>
    <w:rsid w:val="00652989"/>
    <w:rsid w:val="00675D6A"/>
    <w:rsid w:val="00677358"/>
    <w:rsid w:val="006934AF"/>
    <w:rsid w:val="006A2718"/>
    <w:rsid w:val="007C7A31"/>
    <w:rsid w:val="007E390E"/>
    <w:rsid w:val="007E69CE"/>
    <w:rsid w:val="00924CF3"/>
    <w:rsid w:val="00963BEE"/>
    <w:rsid w:val="009A79CE"/>
    <w:rsid w:val="00AA034F"/>
    <w:rsid w:val="00B46F4C"/>
    <w:rsid w:val="00B47A6D"/>
    <w:rsid w:val="00BA3FDB"/>
    <w:rsid w:val="00BD476E"/>
    <w:rsid w:val="00C64AF7"/>
    <w:rsid w:val="00D3374E"/>
    <w:rsid w:val="00E35C45"/>
    <w:rsid w:val="00EE5174"/>
    <w:rsid w:val="00F3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5328"/>
  <w15:chartTrackingRefBased/>
  <w15:docId w15:val="{02D67130-7E1A-4677-B8B5-6E77CE18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E66E3"/>
    <w:pPr>
      <w:spacing w:after="0" w:line="240" w:lineRule="auto"/>
    </w:pPr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7E69C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E69CE"/>
    <w:pPr>
      <w:spacing w:after="160"/>
    </w:pPr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E69CE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E69C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E69CE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semiHidden/>
    <w:unhideWhenUsed/>
    <w:rsid w:val="000E66E3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7C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773</Words>
  <Characters>4484</Characters>
  <Application>Microsoft Office Word</Application>
  <DocSecurity>4</DocSecurity>
  <Lines>37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Junti</dc:creator>
  <cp:keywords/>
  <dc:description/>
  <cp:lastModifiedBy>Eno Taggo</cp:lastModifiedBy>
  <cp:revision>2</cp:revision>
  <cp:lastPrinted>2016-09-15T12:03:00Z</cp:lastPrinted>
  <dcterms:created xsi:type="dcterms:W3CDTF">2021-03-04T13:13:00Z</dcterms:created>
  <dcterms:modified xsi:type="dcterms:W3CDTF">2021-03-04T13:13:00Z</dcterms:modified>
</cp:coreProperties>
</file>